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96A61" w14:textId="77777777" w:rsidR="004C503F" w:rsidRDefault="004C503F" w:rsidP="000B3ECD"/>
    <w:p w14:paraId="1212F2FC" w14:textId="40639493" w:rsidR="00EE48E7" w:rsidRDefault="00355484" w:rsidP="000B3ECD">
      <w:pPr>
        <w:rPr>
          <w:b/>
          <w:bCs/>
        </w:rPr>
      </w:pPr>
      <w:bookmarkStart w:id="0" w:name="_Hlk244264323"/>
      <w:bookmarkStart w:id="1" w:name="_Hlk244264410"/>
      <w:r>
        <w:rPr>
          <w:b/>
          <w:bCs/>
        </w:rPr>
        <w:t xml:space="preserve">NEW SECURITIES – </w:t>
      </w:r>
      <w:r w:rsidR="00966CF5">
        <w:rPr>
          <w:b/>
          <w:bCs/>
        </w:rPr>
        <w:t>REQUEST TO AUTO-DELIST</w:t>
      </w:r>
      <w:r>
        <w:rPr>
          <w:b/>
          <w:bCs/>
        </w:rPr>
        <w:t xml:space="preserve"> </w:t>
      </w:r>
    </w:p>
    <w:bookmarkEnd w:id="0"/>
    <w:p w14:paraId="2F348A86" w14:textId="77777777" w:rsidR="00966CF5" w:rsidRDefault="00966CF5" w:rsidP="00966CF5">
      <w:pPr>
        <w:spacing w:line="276" w:lineRule="auto"/>
        <w:rPr>
          <w:b/>
          <w:bCs/>
        </w:rPr>
      </w:pPr>
    </w:p>
    <w:p w14:paraId="187A13E4" w14:textId="48639413" w:rsidR="00966CF5" w:rsidRDefault="00966CF5" w:rsidP="00966CF5">
      <w:pPr>
        <w:spacing w:line="276" w:lineRule="auto"/>
        <w:rPr>
          <w:b/>
          <w:bCs/>
        </w:rPr>
      </w:pPr>
      <w:r>
        <w:rPr>
          <w:b/>
          <w:bCs/>
        </w:rPr>
        <w:t xml:space="preserve">INCLUDE IN APPLICATION FORM </w:t>
      </w:r>
      <w:r>
        <w:rPr>
          <w:b/>
          <w:bCs/>
        </w:rPr>
        <w:t xml:space="preserve">IN </w:t>
      </w:r>
      <w:r>
        <w:rPr>
          <w:b/>
          <w:bCs/>
        </w:rPr>
        <w:t>SECTION - ANY OTHER INFORMATION TO BE NOTED</w:t>
      </w:r>
    </w:p>
    <w:p w14:paraId="1E59C8D4" w14:textId="26BED814" w:rsidR="00966CF5" w:rsidRPr="00EF7BC1" w:rsidRDefault="00966CF5" w:rsidP="00966CF5">
      <w:pPr>
        <w:spacing w:line="276" w:lineRule="auto"/>
        <w:rPr>
          <w:b/>
          <w:bCs/>
        </w:rPr>
      </w:pPr>
      <w:r w:rsidRPr="00EF7BC1">
        <w:rPr>
          <w:b/>
          <w:bCs/>
        </w:rPr>
        <w:t xml:space="preserve">AMEND PARAGRAPH </w:t>
      </w:r>
      <w:r>
        <w:rPr>
          <w:b/>
          <w:bCs/>
        </w:rPr>
        <w:t>2</w:t>
      </w:r>
      <w:r>
        <w:rPr>
          <w:b/>
          <w:bCs/>
        </w:rPr>
        <w:t xml:space="preserve"> </w:t>
      </w:r>
      <w:r w:rsidRPr="00EF7BC1">
        <w:rPr>
          <w:b/>
          <w:bCs/>
        </w:rPr>
        <w:t>AS APPROPRIATE</w:t>
      </w:r>
      <w:bookmarkEnd w:id="1"/>
    </w:p>
    <w:p w14:paraId="757A2CED" w14:textId="77777777" w:rsidR="00966CF5" w:rsidRDefault="00966CF5" w:rsidP="00966CF5">
      <w:pPr>
        <w:spacing w:line="276" w:lineRule="auto"/>
        <w:rPr>
          <w:b/>
          <w:bCs/>
        </w:rPr>
      </w:pPr>
    </w:p>
    <w:p w14:paraId="6B1A7DFA" w14:textId="77777777" w:rsidR="00966CF5" w:rsidRPr="004C503F" w:rsidRDefault="00966CF5" w:rsidP="00966CF5">
      <w:pPr>
        <w:spacing w:line="276" w:lineRule="auto"/>
        <w:rPr>
          <w:b/>
          <w:bCs/>
        </w:rPr>
      </w:pPr>
      <w:r w:rsidRPr="004C503F">
        <w:rPr>
          <w:b/>
          <w:bCs/>
        </w:rPr>
        <w:t>Request to Auto-Delist on Maturity</w:t>
      </w:r>
    </w:p>
    <w:p w14:paraId="725FBFA7" w14:textId="77777777" w:rsidR="00966CF5" w:rsidRDefault="00966CF5" w:rsidP="00966CF5">
      <w:pPr>
        <w:spacing w:line="276" w:lineRule="auto"/>
      </w:pPr>
    </w:p>
    <w:p w14:paraId="5E484FCB" w14:textId="77777777" w:rsidR="00966CF5" w:rsidRDefault="00966CF5" w:rsidP="00966CF5">
      <w:pPr>
        <w:spacing w:line="276" w:lineRule="auto"/>
      </w:pPr>
      <w:r>
        <w:t>We</w:t>
      </w:r>
      <w:r w:rsidRPr="000B3ECD">
        <w:t xml:space="preserve"> request </w:t>
      </w:r>
      <w:r>
        <w:t>the automatic delisting of</w:t>
      </w:r>
      <w:r w:rsidRPr="000B3ECD">
        <w:t xml:space="preserve"> </w:t>
      </w:r>
      <w:r>
        <w:t>the above-named security/securities</w:t>
      </w:r>
      <w:r w:rsidRPr="000B3ECD">
        <w:t xml:space="preserve"> </w:t>
      </w:r>
      <w:r>
        <w:t>on their</w:t>
      </w:r>
      <w:r w:rsidRPr="000B3ECD">
        <w:t xml:space="preserve"> maturity date unless we otherwise advise the BSX in writing</w:t>
      </w:r>
      <w:r>
        <w:t xml:space="preserve"> to extend the listing prior to the maturity date.</w:t>
      </w:r>
    </w:p>
    <w:p w14:paraId="172A0EC4" w14:textId="77777777" w:rsidR="00966CF5" w:rsidRDefault="00966CF5" w:rsidP="00966CF5">
      <w:pPr>
        <w:spacing w:line="276" w:lineRule="auto"/>
      </w:pPr>
    </w:p>
    <w:p w14:paraId="43853DE2" w14:textId="77777777" w:rsidR="00966CF5" w:rsidRPr="00F55907" w:rsidRDefault="00966CF5" w:rsidP="00966CF5">
      <w:pPr>
        <w:spacing w:line="276" w:lineRule="auto"/>
      </w:pPr>
      <w:r w:rsidRPr="00F55907">
        <w:t>&lt;</w:t>
      </w:r>
      <w:r>
        <w:t>DELETE OR INCLUDE AS APPROPRIATE</w:t>
      </w:r>
      <w:r w:rsidRPr="00F55907">
        <w:t xml:space="preserve">&gt; &lt;We also request the automatic delisting of the </w:t>
      </w:r>
      <w:proofErr w:type="spellStart"/>
      <w:r w:rsidRPr="00F55907">
        <w:t>Programme</w:t>
      </w:r>
      <w:proofErr w:type="spellEnd"/>
      <w:r w:rsidRPr="00F55907">
        <w:t xml:space="preserve"> on the same date that the last remaining security from the </w:t>
      </w:r>
      <w:proofErr w:type="spellStart"/>
      <w:r w:rsidRPr="00F55907">
        <w:t>Programme</w:t>
      </w:r>
      <w:proofErr w:type="spellEnd"/>
      <w:r w:rsidRPr="00F55907">
        <w:t xml:space="preserve"> matures.&gt;</w:t>
      </w:r>
    </w:p>
    <w:p w14:paraId="69A3E848" w14:textId="77777777" w:rsidR="00966CF5" w:rsidRDefault="00966CF5" w:rsidP="00966CF5">
      <w:pPr>
        <w:spacing w:line="276" w:lineRule="auto"/>
      </w:pPr>
    </w:p>
    <w:p w14:paraId="5013028C" w14:textId="77777777" w:rsidR="00966CF5" w:rsidRPr="000B3ECD" w:rsidRDefault="00966CF5" w:rsidP="00966CF5">
      <w:pPr>
        <w:spacing w:line="276" w:lineRule="auto"/>
      </w:pPr>
      <w:r w:rsidRPr="000B3ECD">
        <w:t xml:space="preserve">We accept that </w:t>
      </w:r>
      <w:r>
        <w:t xml:space="preserve">delisting </w:t>
      </w:r>
      <w:r w:rsidRPr="000B3ECD">
        <w:t>will only be granted if all fees payable to the BSX in relation to that security are paid in full</w:t>
      </w:r>
      <w:r>
        <w:t xml:space="preserve"> and that there are no outstanding regulatory matters to be addressed with the BSX</w:t>
      </w:r>
      <w:r w:rsidRPr="000B3ECD">
        <w:t xml:space="preserve">. </w:t>
      </w:r>
    </w:p>
    <w:p w14:paraId="0455A063" w14:textId="77777777" w:rsidR="00966CF5" w:rsidRPr="000B3ECD" w:rsidRDefault="00966CF5" w:rsidP="00966CF5">
      <w:pPr>
        <w:spacing w:line="276" w:lineRule="auto"/>
      </w:pPr>
    </w:p>
    <w:p w14:paraId="63F69C2D" w14:textId="77777777" w:rsidR="00966CF5" w:rsidRPr="000B3ECD" w:rsidRDefault="00966CF5" w:rsidP="00966CF5">
      <w:pPr>
        <w:spacing w:line="276" w:lineRule="auto"/>
      </w:pPr>
      <w:r w:rsidRPr="000B3ECD">
        <w:t xml:space="preserve">We also accept that </w:t>
      </w:r>
      <w:r>
        <w:t>a</w:t>
      </w:r>
      <w:r w:rsidRPr="000B3ECD">
        <w:t xml:space="preserve"> request </w:t>
      </w:r>
      <w:r>
        <w:t>to</w:t>
      </w:r>
      <w:r w:rsidRPr="000B3ECD">
        <w:t xml:space="preserve"> re-instate </w:t>
      </w:r>
      <w:r>
        <w:t>a</w:t>
      </w:r>
      <w:r w:rsidRPr="000B3ECD">
        <w:t xml:space="preserve"> </w:t>
      </w:r>
      <w:r>
        <w:t>listing</w:t>
      </w:r>
      <w:r w:rsidRPr="000B3ECD">
        <w:t xml:space="preserve"> post the </w:t>
      </w:r>
      <w:r>
        <w:t xml:space="preserve">automatic delisting on maturity date </w:t>
      </w:r>
      <w:r w:rsidRPr="000B3ECD">
        <w:t xml:space="preserve">will be subject to an application process with initial and annual listing fees due.  </w:t>
      </w:r>
    </w:p>
    <w:p w14:paraId="06D25C9E" w14:textId="77777777" w:rsidR="00966CF5" w:rsidRPr="000B3ECD" w:rsidRDefault="00966CF5" w:rsidP="00966CF5">
      <w:pPr>
        <w:spacing w:line="276" w:lineRule="auto"/>
      </w:pPr>
    </w:p>
    <w:p w14:paraId="4F37CCF3" w14:textId="77777777" w:rsidR="00966CF5" w:rsidRPr="000B3ECD" w:rsidRDefault="00966CF5" w:rsidP="00966CF5">
      <w:pPr>
        <w:spacing w:line="276" w:lineRule="auto"/>
      </w:pPr>
      <w:r w:rsidRPr="000B3ECD">
        <w:t xml:space="preserve">We understand the BSX will issue an announcement to confirm the delisting </w:t>
      </w:r>
      <w:r>
        <w:t>on maturity date</w:t>
      </w:r>
      <w:r w:rsidRPr="000B3ECD">
        <w:t xml:space="preserve">. </w:t>
      </w:r>
    </w:p>
    <w:p w14:paraId="00AC31CC" w14:textId="77777777" w:rsidR="000B3ECD" w:rsidRPr="000B3ECD" w:rsidRDefault="000B3ECD" w:rsidP="000B3ECD"/>
    <w:p w14:paraId="025E117B" w14:textId="77777777" w:rsidR="00170D21" w:rsidRDefault="00170D21"/>
    <w:sectPr w:rsidR="00170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ECD"/>
    <w:rsid w:val="000B3ECD"/>
    <w:rsid w:val="00153C75"/>
    <w:rsid w:val="00170D21"/>
    <w:rsid w:val="003234D3"/>
    <w:rsid w:val="00355484"/>
    <w:rsid w:val="0036571F"/>
    <w:rsid w:val="004C503F"/>
    <w:rsid w:val="00584EA9"/>
    <w:rsid w:val="005B7153"/>
    <w:rsid w:val="0070760E"/>
    <w:rsid w:val="007D42E5"/>
    <w:rsid w:val="00844DEE"/>
    <w:rsid w:val="008E10AA"/>
    <w:rsid w:val="00943B99"/>
    <w:rsid w:val="00966CF5"/>
    <w:rsid w:val="00992143"/>
    <w:rsid w:val="00A04462"/>
    <w:rsid w:val="00A35339"/>
    <w:rsid w:val="00B13C7E"/>
    <w:rsid w:val="00C52FA3"/>
    <w:rsid w:val="00DC1E7A"/>
    <w:rsid w:val="00E02633"/>
    <w:rsid w:val="00EE48E7"/>
    <w:rsid w:val="00F5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C4553"/>
  <w15:chartTrackingRefBased/>
  <w15:docId w15:val="{5085A4CB-B267-4168-A571-D33C03B5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C75"/>
  </w:style>
  <w:style w:type="paragraph" w:styleId="Heading1">
    <w:name w:val="heading 1"/>
    <w:basedOn w:val="Normal"/>
    <w:next w:val="Normal"/>
    <w:link w:val="Heading1Char"/>
    <w:uiPriority w:val="9"/>
    <w:qFormat/>
    <w:rsid w:val="000B3E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3E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3EC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3EC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3EC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3EC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3EC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3EC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3EC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3E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3E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3EC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3EC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3EC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3EC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3EC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3EC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3EC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3E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3E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3EC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3EC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3E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3E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3E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3E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E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E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3EC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C50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50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270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Ailish Byrne</dc:creator>
  <cp:keywords/>
  <dc:description/>
  <cp:lastModifiedBy>Ailish Byrne</cp:lastModifiedBy>
  <cp:revision>16</cp:revision>
  <cp:lastPrinted>2026-10-30T14:05:00Z</cp:lastPrinted>
  <dcterms:created xsi:type="dcterms:W3CDTF">2026-09-17T13:17:00Z</dcterms:created>
  <dcterms:modified xsi:type="dcterms:W3CDTF">2026-10-30T17:54:00Z</dcterms:modified>
</cp:coreProperties>
</file>